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6F" w:rsidRPr="00A612C0" w:rsidRDefault="00953F6F" w:rsidP="00953F6F">
      <w:pPr>
        <w:jc w:val="center"/>
        <w:rPr>
          <w:b/>
        </w:rPr>
      </w:pPr>
      <w:r w:rsidRPr="00A612C0">
        <w:rPr>
          <w:b/>
        </w:rPr>
        <w:t>ПЛАН</w:t>
      </w:r>
    </w:p>
    <w:p w:rsidR="00953F6F" w:rsidRPr="00A612C0" w:rsidRDefault="00953F6F" w:rsidP="00953F6F">
      <w:pPr>
        <w:suppressAutoHyphens/>
        <w:jc w:val="center"/>
      </w:pPr>
      <w:r w:rsidRPr="00A612C0">
        <w:t>по устранению недостатков, выявленных в 2021 году в ходе независимой оценки качества условий осуществления образовательной деятельности Государственное бюджетное профессиональное образовательное учреждение «Сахалинский индустриальный техникум»</w:t>
      </w:r>
    </w:p>
    <w:p w:rsidR="00953F6F" w:rsidRPr="00A612C0" w:rsidRDefault="00953F6F" w:rsidP="00953F6F">
      <w:pPr>
        <w:suppressAutoHyphens/>
        <w:jc w:val="center"/>
        <w:rPr>
          <w:b/>
        </w:rPr>
      </w:pPr>
      <w:bookmarkStart w:id="0" w:name="_GoBack"/>
      <w:bookmarkEnd w:id="0"/>
    </w:p>
    <w:tbl>
      <w:tblPr>
        <w:tblStyle w:val="a3"/>
        <w:tblW w:w="14288" w:type="dxa"/>
        <w:tblInd w:w="137" w:type="dxa"/>
        <w:tblLook w:val="04A0" w:firstRow="1" w:lastRow="0" w:firstColumn="1" w:lastColumn="0" w:noHBand="0" w:noVBand="1"/>
      </w:tblPr>
      <w:tblGrid>
        <w:gridCol w:w="4394"/>
        <w:gridCol w:w="5103"/>
        <w:gridCol w:w="1701"/>
        <w:gridCol w:w="3090"/>
      </w:tblGrid>
      <w:tr w:rsidR="00953F6F" w:rsidRPr="00493E14" w:rsidTr="00953F6F">
        <w:trPr>
          <w:trHeight w:val="885"/>
          <w:tblHeader/>
        </w:trPr>
        <w:tc>
          <w:tcPr>
            <w:tcW w:w="4394" w:type="dxa"/>
          </w:tcPr>
          <w:p w:rsidR="00953F6F" w:rsidRPr="00493E14" w:rsidRDefault="00953F6F" w:rsidP="003B4481">
            <w:pPr>
              <w:suppressAutoHyphens/>
              <w:jc w:val="center"/>
              <w:rPr>
                <w:b/>
                <w:sz w:val="20"/>
              </w:rPr>
            </w:pPr>
            <w:r w:rsidRPr="00493E14">
              <w:rPr>
                <w:b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103" w:type="dxa"/>
          </w:tcPr>
          <w:p w:rsidR="00953F6F" w:rsidRPr="00493E14" w:rsidRDefault="00953F6F" w:rsidP="003B4481">
            <w:pPr>
              <w:suppressAutoHyphens/>
              <w:jc w:val="center"/>
              <w:rPr>
                <w:b/>
                <w:sz w:val="20"/>
              </w:rPr>
            </w:pPr>
            <w:r w:rsidRPr="00493E14">
              <w:rPr>
                <w:b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</w:tcPr>
          <w:p w:rsidR="00953F6F" w:rsidRPr="00493E14" w:rsidRDefault="00953F6F" w:rsidP="003B4481">
            <w:pPr>
              <w:suppressAutoHyphens/>
              <w:jc w:val="center"/>
              <w:rPr>
                <w:b/>
                <w:sz w:val="20"/>
              </w:rPr>
            </w:pPr>
            <w:r w:rsidRPr="00493E14">
              <w:rPr>
                <w:b/>
                <w:sz w:val="20"/>
              </w:rPr>
              <w:t>Плановый срок реализации мероприятия</w:t>
            </w:r>
          </w:p>
        </w:tc>
        <w:tc>
          <w:tcPr>
            <w:tcW w:w="3090" w:type="dxa"/>
          </w:tcPr>
          <w:p w:rsidR="00953F6F" w:rsidRPr="00493E14" w:rsidRDefault="00953F6F" w:rsidP="003B4481">
            <w:pPr>
              <w:suppressAutoHyphens/>
              <w:jc w:val="center"/>
              <w:rPr>
                <w:b/>
                <w:sz w:val="20"/>
              </w:rPr>
            </w:pPr>
            <w:r w:rsidRPr="00493E14">
              <w:rPr>
                <w:b/>
                <w:sz w:val="20"/>
              </w:rPr>
              <w:t>Ответственный исполнитель (с указанием фамилии, имени, отчества и должности</w:t>
            </w:r>
          </w:p>
        </w:tc>
      </w:tr>
      <w:tr w:rsidR="00953F6F" w:rsidRPr="00A612C0" w:rsidTr="003B4481">
        <w:tc>
          <w:tcPr>
            <w:tcW w:w="14288" w:type="dxa"/>
            <w:gridSpan w:val="4"/>
          </w:tcPr>
          <w:p w:rsidR="00953F6F" w:rsidRPr="00A612C0" w:rsidRDefault="00953F6F" w:rsidP="003B4481">
            <w:pPr>
              <w:suppressAutoHyphens/>
              <w:jc w:val="center"/>
              <w:rPr>
                <w:b/>
                <w:sz w:val="22"/>
              </w:rPr>
            </w:pPr>
            <w:r w:rsidRPr="00A612C0">
              <w:rPr>
                <w:rStyle w:val="2105pt"/>
                <w:b/>
                <w:sz w:val="22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953F6F" w:rsidRPr="00A612C0" w:rsidTr="00953F6F">
        <w:trPr>
          <w:trHeight w:val="1188"/>
        </w:trPr>
        <w:tc>
          <w:tcPr>
            <w:tcW w:w="4394" w:type="dxa"/>
            <w:vMerge w:val="restart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Неполное соответствие информации о деятельности образовательной организации, размещенной на официальном сайте, ее содержанию и порядку, установленным нормативными и правовыми актами</w:t>
            </w:r>
          </w:p>
        </w:tc>
        <w:tc>
          <w:tcPr>
            <w:tcW w:w="5103" w:type="dxa"/>
          </w:tcPr>
          <w:p w:rsidR="00953F6F" w:rsidRPr="00A612C0" w:rsidRDefault="00953F6F" w:rsidP="00953F6F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Размещение на официальном сайте техникума актуальных учебных планов к ОПОП, аннотаций к рабочим программам, программы воспитания.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30.04.2022</w:t>
            </w:r>
          </w:p>
          <w:p w:rsidR="00953F6F" w:rsidRPr="00A612C0" w:rsidRDefault="00953F6F" w:rsidP="003B4481">
            <w:pPr>
              <w:jc w:val="center"/>
              <w:rPr>
                <w:sz w:val="22"/>
              </w:rPr>
            </w:pPr>
          </w:p>
          <w:p w:rsidR="00953F6F" w:rsidRPr="00A612C0" w:rsidRDefault="00953F6F" w:rsidP="00953F6F">
            <w:pPr>
              <w:jc w:val="center"/>
              <w:rPr>
                <w:sz w:val="22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>Радченко Н.В., зам. директора по УПР</w:t>
            </w:r>
          </w:p>
          <w:p w:rsidR="00953F6F" w:rsidRPr="00A612C0" w:rsidRDefault="00953F6F" w:rsidP="003B4481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 xml:space="preserve">Березовская Н.Г., </w:t>
            </w:r>
          </w:p>
          <w:p w:rsidR="00953F6F" w:rsidRPr="00A612C0" w:rsidRDefault="00953F6F" w:rsidP="003B4481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 xml:space="preserve">зам. директора по </w:t>
            </w:r>
            <w:proofErr w:type="spellStart"/>
            <w:r w:rsidRPr="00A612C0">
              <w:rPr>
                <w:sz w:val="22"/>
              </w:rPr>
              <w:t>СВиВР</w:t>
            </w:r>
            <w:proofErr w:type="spellEnd"/>
          </w:p>
          <w:p w:rsidR="00953F6F" w:rsidRPr="00A612C0" w:rsidRDefault="00953F6F" w:rsidP="00953F6F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Линчевский</w:t>
            </w:r>
            <w:proofErr w:type="spellEnd"/>
            <w:r w:rsidRPr="00A612C0">
              <w:rPr>
                <w:sz w:val="22"/>
              </w:rPr>
              <w:t xml:space="preserve"> А.С. преподаватель ПЦ</w:t>
            </w:r>
          </w:p>
        </w:tc>
      </w:tr>
      <w:tr w:rsidR="00953F6F" w:rsidRPr="00A612C0" w:rsidTr="00953F6F">
        <w:trPr>
          <w:trHeight w:val="1255"/>
        </w:trPr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Актуализация на официальном сайте техникума информации о количестве вакантных мест для приема (перевода) по всем образовательным программам в соответствии с законодательством в сфере образования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15.04.2022</w:t>
            </w:r>
          </w:p>
          <w:p w:rsidR="00953F6F" w:rsidRPr="00A612C0" w:rsidRDefault="00953F6F" w:rsidP="003B4481">
            <w:pPr>
              <w:jc w:val="center"/>
              <w:rPr>
                <w:sz w:val="22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Линчевский</w:t>
            </w:r>
            <w:proofErr w:type="spellEnd"/>
            <w:r w:rsidRPr="00A612C0">
              <w:rPr>
                <w:sz w:val="22"/>
              </w:rPr>
              <w:t xml:space="preserve"> А.С., преподаватель ПЦ</w:t>
            </w:r>
          </w:p>
          <w:p w:rsidR="00953F6F" w:rsidRPr="00A612C0" w:rsidRDefault="00953F6F" w:rsidP="003B4481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Чумичева</w:t>
            </w:r>
            <w:proofErr w:type="spellEnd"/>
            <w:r w:rsidRPr="00A612C0">
              <w:rPr>
                <w:sz w:val="22"/>
              </w:rPr>
              <w:t xml:space="preserve"> Я.Н., </w:t>
            </w:r>
          </w:p>
          <w:p w:rsidR="00953F6F" w:rsidRPr="00A612C0" w:rsidRDefault="00953F6F" w:rsidP="003B4481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>секретарь учебной части</w:t>
            </w:r>
          </w:p>
        </w:tc>
      </w:tr>
      <w:tr w:rsidR="00953F6F" w:rsidRPr="00A612C0" w:rsidTr="00953F6F">
        <w:tc>
          <w:tcPr>
            <w:tcW w:w="4394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Недостаточная полнота информации о педагогических работниках техникума на официальном сайте техникума в сети «Интернет»</w:t>
            </w: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Внесение актуальной информации в раздел «Педагогический состав» (сведения о повышении квалификации, категории).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29.04.2022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Линчевский</w:t>
            </w:r>
            <w:proofErr w:type="spellEnd"/>
            <w:r w:rsidRPr="00A612C0">
              <w:rPr>
                <w:sz w:val="22"/>
              </w:rPr>
              <w:t xml:space="preserve"> А.С., преподаватель проф. цикла</w:t>
            </w:r>
          </w:p>
          <w:p w:rsidR="00953F6F" w:rsidRPr="00A612C0" w:rsidRDefault="00953F6F" w:rsidP="00953F6F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 xml:space="preserve">Степаненко Е.И., специалист по кадрам </w:t>
            </w:r>
          </w:p>
        </w:tc>
      </w:tr>
      <w:tr w:rsidR="00953F6F" w:rsidRPr="00A612C0" w:rsidTr="00953F6F">
        <w:tc>
          <w:tcPr>
            <w:tcW w:w="4394" w:type="dxa"/>
            <w:vMerge w:val="restart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Отсутствие информации о независимой оценке качества образования» на официальном сайте образовательной организации </w:t>
            </w: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Создание раздела «Независимая оценка качества образования» на официальном сайте» качества образовательных услуг.</w:t>
            </w:r>
          </w:p>
        </w:tc>
        <w:tc>
          <w:tcPr>
            <w:tcW w:w="1701" w:type="dxa"/>
            <w:shd w:val="clear" w:color="auto" w:fill="auto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Style w:val="2105pt"/>
                <w:rFonts w:eastAsiaTheme="minorHAnsi"/>
                <w:sz w:val="22"/>
                <w:szCs w:val="24"/>
              </w:rPr>
            </w:pPr>
            <w:r w:rsidRPr="00A612C0">
              <w:rPr>
                <w:rStyle w:val="2105pt"/>
                <w:rFonts w:eastAsiaTheme="minorHAnsi"/>
                <w:sz w:val="22"/>
                <w:szCs w:val="24"/>
              </w:rPr>
              <w:t>15.04.2022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Линчевский</w:t>
            </w:r>
            <w:proofErr w:type="spellEnd"/>
            <w:r w:rsidRPr="00A612C0">
              <w:rPr>
                <w:sz w:val="22"/>
              </w:rPr>
              <w:t xml:space="preserve"> А.С., преподаватель проф. цикла</w:t>
            </w:r>
          </w:p>
          <w:p w:rsidR="00953F6F" w:rsidRPr="00A612C0" w:rsidRDefault="00953F6F" w:rsidP="003B4481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 xml:space="preserve">Филимонов Д.В., инженер </w:t>
            </w:r>
          </w:p>
          <w:p w:rsidR="00953F6F" w:rsidRPr="00A612C0" w:rsidRDefault="00953F6F" w:rsidP="00953F6F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>по защите информации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Размещение информации об итогах независимой оценки качества в 2021 году</w:t>
            </w:r>
          </w:p>
          <w:p w:rsidR="00953F6F" w:rsidRPr="00A612C0" w:rsidRDefault="00953F6F" w:rsidP="003B4481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15.04.2022</w:t>
            </w:r>
          </w:p>
          <w:p w:rsidR="00953F6F" w:rsidRPr="00A612C0" w:rsidRDefault="00953F6F" w:rsidP="003B4481">
            <w:pPr>
              <w:jc w:val="center"/>
              <w:rPr>
                <w:sz w:val="22"/>
              </w:rPr>
            </w:pPr>
          </w:p>
        </w:tc>
        <w:tc>
          <w:tcPr>
            <w:tcW w:w="3090" w:type="dxa"/>
          </w:tcPr>
          <w:p w:rsidR="00953F6F" w:rsidRPr="00A612C0" w:rsidRDefault="00953F6F" w:rsidP="00953F6F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>Радченко Н.В., зам. директора по УПР</w:t>
            </w:r>
          </w:p>
          <w:p w:rsidR="00953F6F" w:rsidRPr="00A612C0" w:rsidRDefault="00953F6F" w:rsidP="00953F6F">
            <w:pPr>
              <w:suppressAutoHyphens/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Линчевский</w:t>
            </w:r>
            <w:proofErr w:type="spellEnd"/>
            <w:r w:rsidRPr="00A612C0">
              <w:rPr>
                <w:sz w:val="22"/>
              </w:rPr>
              <w:t xml:space="preserve"> А.С., преподаватель ПЦ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Размещение плана мероприятий на 2022 г. по устранению недостатков, выявленных в ходе независимой оценки качества. 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15.04.2022</w:t>
            </w:r>
          </w:p>
          <w:p w:rsidR="00953F6F" w:rsidRPr="00A612C0" w:rsidRDefault="00953F6F" w:rsidP="003B4481">
            <w:pPr>
              <w:jc w:val="center"/>
              <w:rPr>
                <w:sz w:val="22"/>
              </w:rPr>
            </w:pPr>
          </w:p>
        </w:tc>
        <w:tc>
          <w:tcPr>
            <w:tcW w:w="3090" w:type="dxa"/>
          </w:tcPr>
          <w:p w:rsidR="00953F6F" w:rsidRPr="00A612C0" w:rsidRDefault="00953F6F" w:rsidP="00953F6F">
            <w:pPr>
              <w:suppressAutoHyphens/>
              <w:rPr>
                <w:sz w:val="22"/>
              </w:rPr>
            </w:pPr>
            <w:r w:rsidRPr="00A612C0">
              <w:rPr>
                <w:sz w:val="22"/>
              </w:rPr>
              <w:t>Радченко Н.В., зам. директора по УПР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proofErr w:type="spellStart"/>
            <w:r w:rsidRPr="00A612C0">
              <w:rPr>
                <w:sz w:val="22"/>
                <w:szCs w:val="24"/>
              </w:rPr>
              <w:t>Линчевский</w:t>
            </w:r>
            <w:proofErr w:type="spellEnd"/>
            <w:r w:rsidRPr="00A612C0">
              <w:rPr>
                <w:sz w:val="22"/>
                <w:szCs w:val="24"/>
              </w:rPr>
              <w:t xml:space="preserve"> А.С., </w:t>
            </w:r>
          </w:p>
          <w:p w:rsidR="00953F6F" w:rsidRPr="00A612C0" w:rsidRDefault="00953F6F" w:rsidP="00953F6F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t>преподаватель ПЦ</w:t>
            </w:r>
          </w:p>
        </w:tc>
      </w:tr>
      <w:tr w:rsidR="00953F6F" w:rsidRPr="00A612C0" w:rsidTr="00953F6F">
        <w:tc>
          <w:tcPr>
            <w:tcW w:w="4394" w:type="dxa"/>
            <w:vMerge w:val="restart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Отсутствие на официальном сайте образовательной организации информации </w:t>
            </w:r>
            <w:r w:rsidRPr="00A612C0">
              <w:rPr>
                <w:sz w:val="22"/>
              </w:rPr>
              <w:lastRenderedPageBreak/>
              <w:t xml:space="preserve">о популяризации официального сайта </w:t>
            </w:r>
            <w:r w:rsidRPr="00A612C0">
              <w:rPr>
                <w:sz w:val="22"/>
                <w:lang w:val="en-US"/>
              </w:rPr>
              <w:t>bus</w:t>
            </w:r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gov</w:t>
            </w:r>
            <w:proofErr w:type="spellEnd"/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ru</w:t>
            </w:r>
            <w:proofErr w:type="spellEnd"/>
            <w:r w:rsidRPr="00A612C0">
              <w:rPr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lastRenderedPageBreak/>
              <w:t xml:space="preserve">Размещение на официальном сайте в разделе «Независимая оценка качества образования» </w:t>
            </w:r>
            <w:r w:rsidRPr="00A612C0">
              <w:rPr>
                <w:sz w:val="22"/>
              </w:rPr>
              <w:lastRenderedPageBreak/>
              <w:t xml:space="preserve">гиперссылки (возможности перехода) на </w:t>
            </w:r>
            <w:proofErr w:type="gramStart"/>
            <w:r w:rsidRPr="00A612C0">
              <w:rPr>
                <w:sz w:val="22"/>
              </w:rPr>
              <w:t xml:space="preserve">сайт  </w:t>
            </w:r>
            <w:r w:rsidRPr="00A612C0">
              <w:rPr>
                <w:sz w:val="22"/>
                <w:lang w:val="en-US"/>
              </w:rPr>
              <w:t>bus</w:t>
            </w:r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gov</w:t>
            </w:r>
            <w:proofErr w:type="spellEnd"/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A612C0">
              <w:rPr>
                <w:sz w:val="22"/>
              </w:rPr>
              <w:t xml:space="preserve"> с результатами независимой оценки качества оказания услуг организациями социальной сферы.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lastRenderedPageBreak/>
              <w:t>15.04.2022</w:t>
            </w:r>
          </w:p>
          <w:p w:rsidR="00953F6F" w:rsidRPr="00A612C0" w:rsidRDefault="00953F6F" w:rsidP="00953F6F">
            <w:pPr>
              <w:rPr>
                <w:rStyle w:val="2105pt"/>
                <w:sz w:val="22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proofErr w:type="spellStart"/>
            <w:r w:rsidRPr="00A612C0">
              <w:rPr>
                <w:sz w:val="22"/>
                <w:szCs w:val="24"/>
              </w:rPr>
              <w:t>Линчевский</w:t>
            </w:r>
            <w:proofErr w:type="spellEnd"/>
            <w:r w:rsidRPr="00A612C0">
              <w:rPr>
                <w:sz w:val="22"/>
                <w:szCs w:val="24"/>
              </w:rPr>
              <w:t xml:space="preserve"> А.С., 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t>преподаватель проф. цикла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lastRenderedPageBreak/>
              <w:t>Филимонов Д.В. инженер по защите информации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953F6F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Размещение на официальном сайте информации о модуле на сайте </w:t>
            </w:r>
            <w:r w:rsidRPr="00A612C0">
              <w:rPr>
                <w:sz w:val="22"/>
                <w:lang w:val="en-US"/>
              </w:rPr>
              <w:t>bus</w:t>
            </w:r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gov</w:t>
            </w:r>
            <w:proofErr w:type="spellEnd"/>
            <w:r w:rsidRPr="00A612C0">
              <w:rPr>
                <w:sz w:val="22"/>
              </w:rPr>
              <w:t>.</w:t>
            </w:r>
            <w:proofErr w:type="spellStart"/>
            <w:r w:rsidRPr="00A612C0">
              <w:rPr>
                <w:sz w:val="22"/>
                <w:lang w:val="en-US"/>
              </w:rPr>
              <w:t>ru</w:t>
            </w:r>
            <w:proofErr w:type="spellEnd"/>
            <w:r w:rsidRPr="00A612C0">
              <w:rPr>
                <w:sz w:val="22"/>
              </w:rPr>
              <w:t>, на котором реализована возможность оставить отзыв гражданами о качестве предоставляемых услуг,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Style w:val="2105pt"/>
                <w:rFonts w:eastAsiaTheme="minorHAnsi"/>
                <w:sz w:val="22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15.04.2022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proofErr w:type="spellStart"/>
            <w:r w:rsidRPr="00A612C0">
              <w:rPr>
                <w:sz w:val="22"/>
                <w:szCs w:val="24"/>
              </w:rPr>
              <w:t>Линчевский</w:t>
            </w:r>
            <w:proofErr w:type="spellEnd"/>
            <w:r w:rsidRPr="00A612C0">
              <w:rPr>
                <w:sz w:val="22"/>
                <w:szCs w:val="24"/>
              </w:rPr>
              <w:t xml:space="preserve"> А.С., 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t>преподаватель проф. цикла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Филимонов Д.В., инженер по защите информации</w:t>
            </w:r>
          </w:p>
        </w:tc>
      </w:tr>
      <w:tr w:rsidR="00953F6F" w:rsidRPr="00A612C0" w:rsidTr="003B4481">
        <w:tc>
          <w:tcPr>
            <w:tcW w:w="14288" w:type="dxa"/>
            <w:gridSpan w:val="4"/>
          </w:tcPr>
          <w:p w:rsidR="00953F6F" w:rsidRPr="00A612C0" w:rsidRDefault="00953F6F" w:rsidP="003B4481">
            <w:pPr>
              <w:pStyle w:val="a4"/>
              <w:jc w:val="center"/>
              <w:rPr>
                <w:sz w:val="22"/>
                <w:szCs w:val="24"/>
              </w:rPr>
            </w:pPr>
            <w:r w:rsidRPr="00A612C0">
              <w:rPr>
                <w:b/>
                <w:sz w:val="22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53F6F" w:rsidRPr="00A612C0" w:rsidTr="00953F6F">
        <w:tc>
          <w:tcPr>
            <w:tcW w:w="4394" w:type="dxa"/>
            <w:vMerge w:val="restart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Недостаточно высокий уровень материально-технической оснащенности организации</w:t>
            </w:r>
          </w:p>
        </w:tc>
        <w:tc>
          <w:tcPr>
            <w:tcW w:w="5103" w:type="dxa"/>
          </w:tcPr>
          <w:p w:rsidR="00953F6F" w:rsidRPr="00A612C0" w:rsidRDefault="00953F6F" w:rsidP="00953F6F">
            <w:pPr>
              <w:pStyle w:val="a4"/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  <w:szCs w:val="24"/>
              </w:rPr>
              <w:t xml:space="preserve">Обновление материально-технической базы техникума в соответствии с инфраструктурными листами </w:t>
            </w:r>
            <w:proofErr w:type="spellStart"/>
            <w:r w:rsidRPr="00A612C0">
              <w:rPr>
                <w:sz w:val="22"/>
                <w:szCs w:val="24"/>
              </w:rPr>
              <w:t>Ворлдскиллс</w:t>
            </w:r>
            <w:proofErr w:type="spellEnd"/>
            <w:r w:rsidRPr="00A612C0">
              <w:rPr>
                <w:sz w:val="22"/>
                <w:szCs w:val="24"/>
              </w:rPr>
              <w:t xml:space="preserve"> (мастерская «Сварочные технологии», мастерская «Промышленная автоматика»).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01.09.2022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Радченко Н.В.,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зам. директора по УПР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Митрофанов А.А., зам.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директора по АХР</w:t>
            </w:r>
          </w:p>
          <w:p w:rsidR="00953F6F" w:rsidRPr="00A612C0" w:rsidRDefault="00953F6F" w:rsidP="00953F6F">
            <w:pPr>
              <w:rPr>
                <w:sz w:val="22"/>
              </w:rPr>
            </w:pPr>
            <w:r w:rsidRPr="00A612C0">
              <w:rPr>
                <w:sz w:val="22"/>
              </w:rPr>
              <w:t>Князев В.Ю., старший мастер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Расширение списка литературы для обучающихся техникума на электронно-библиотечных ресурсах.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0</w:t>
            </w:r>
            <w:r w:rsidR="007C6C56" w:rsidRPr="00A612C0">
              <w:rPr>
                <w:sz w:val="22"/>
              </w:rPr>
              <w:t>9</w:t>
            </w:r>
            <w:r w:rsidRPr="00A612C0">
              <w:rPr>
                <w:sz w:val="22"/>
              </w:rPr>
              <w:t>.</w:t>
            </w:r>
            <w:r w:rsidR="007C6C56" w:rsidRPr="00A612C0">
              <w:rPr>
                <w:sz w:val="22"/>
              </w:rPr>
              <w:t>11</w:t>
            </w:r>
            <w:r w:rsidRPr="00A612C0">
              <w:rPr>
                <w:sz w:val="22"/>
              </w:rPr>
              <w:t>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Березовская Н.Г., зам.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директора по </w:t>
            </w:r>
            <w:proofErr w:type="spellStart"/>
            <w:r w:rsidRPr="00A612C0">
              <w:rPr>
                <w:sz w:val="22"/>
              </w:rPr>
              <w:t>СВиВР</w:t>
            </w:r>
            <w:proofErr w:type="spellEnd"/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proofErr w:type="spellStart"/>
            <w:r w:rsidRPr="00A612C0">
              <w:rPr>
                <w:sz w:val="22"/>
                <w:szCs w:val="24"/>
              </w:rPr>
              <w:t>Кочина</w:t>
            </w:r>
            <w:proofErr w:type="spellEnd"/>
            <w:r w:rsidRPr="00A612C0">
              <w:rPr>
                <w:sz w:val="22"/>
                <w:szCs w:val="24"/>
              </w:rPr>
              <w:t xml:space="preserve"> Л.С., библиотекарь</w:t>
            </w:r>
          </w:p>
        </w:tc>
      </w:tr>
      <w:tr w:rsidR="00953F6F" w:rsidRPr="00A612C0" w:rsidTr="003B4481">
        <w:tc>
          <w:tcPr>
            <w:tcW w:w="14288" w:type="dxa"/>
            <w:gridSpan w:val="4"/>
          </w:tcPr>
          <w:p w:rsidR="00953F6F" w:rsidRPr="00A612C0" w:rsidRDefault="00953F6F" w:rsidP="003B4481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A612C0">
              <w:rPr>
                <w:b/>
                <w:sz w:val="22"/>
                <w:szCs w:val="24"/>
              </w:rPr>
              <w:t>Доступность услуг для инвалидов</w:t>
            </w:r>
          </w:p>
        </w:tc>
      </w:tr>
      <w:tr w:rsidR="00953F6F" w:rsidRPr="00A612C0" w:rsidTr="00953F6F">
        <w:tc>
          <w:tcPr>
            <w:tcW w:w="4394" w:type="dxa"/>
            <w:vMerge w:val="restart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Недостаточный уровень условий доступности, позволяющие инвалидам и лицам с ОВЗ получать образовательные услуги</w:t>
            </w: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Актуализация Паспорта доступности ГБПОУ СИТ.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15.12.2022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Митрофанов А.А., </w:t>
            </w:r>
          </w:p>
          <w:p w:rsidR="00953F6F" w:rsidRPr="00A612C0" w:rsidRDefault="00953F6F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заместитель директора по АХР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Издание распорядительных актов, определяющих ответственных за организацию эвакуации инвалидов с объекта.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15.12.2022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Митрофанов А.А., зам.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директора по АХР</w:t>
            </w:r>
          </w:p>
          <w:p w:rsidR="00953F6F" w:rsidRPr="00A612C0" w:rsidRDefault="00A612C0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Добровольская Д.П</w:t>
            </w:r>
            <w:r w:rsidR="00953F6F" w:rsidRPr="00A612C0">
              <w:rPr>
                <w:sz w:val="22"/>
              </w:rPr>
              <w:t xml:space="preserve">.,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преподаватель- организатор ОБЖ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t>Ночкина</w:t>
            </w:r>
            <w:proofErr w:type="spellEnd"/>
            <w:r w:rsidRPr="00A612C0">
              <w:rPr>
                <w:sz w:val="22"/>
              </w:rPr>
              <w:t xml:space="preserve"> Е.В., специалист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по охране труда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Разработка и утверждение документов по организации тренировок по изучению путей </w:t>
            </w:r>
            <w:r w:rsidRPr="00A612C0">
              <w:rPr>
                <w:sz w:val="22"/>
              </w:rPr>
              <w:lastRenderedPageBreak/>
              <w:t>эвакуации с обучающимися, имеющими инвалидность.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lastRenderedPageBreak/>
              <w:t>15.12.2022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A612C0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Добровольская Д.П</w:t>
            </w:r>
            <w:r w:rsidR="00953F6F" w:rsidRPr="00A612C0">
              <w:rPr>
                <w:sz w:val="22"/>
              </w:rPr>
              <w:t>.,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преподаватель-организатор ОБЖ</w:t>
            </w:r>
          </w:p>
          <w:p w:rsidR="00953F6F" w:rsidRPr="00A612C0" w:rsidRDefault="00953F6F" w:rsidP="00A612C0">
            <w:pPr>
              <w:rPr>
                <w:sz w:val="22"/>
              </w:rPr>
            </w:pPr>
            <w:proofErr w:type="spellStart"/>
            <w:r w:rsidRPr="00A612C0">
              <w:rPr>
                <w:sz w:val="22"/>
              </w:rPr>
              <w:lastRenderedPageBreak/>
              <w:t>Ночкина</w:t>
            </w:r>
            <w:proofErr w:type="spellEnd"/>
            <w:r w:rsidRPr="00A612C0">
              <w:rPr>
                <w:sz w:val="22"/>
              </w:rPr>
              <w:t xml:space="preserve"> Е.В., специалист по охране труда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Разработка и утверждение локальных нормативных актов, регламентирующих обучение лиц с инвалидностью и ОВЗ.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15.12.2022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Радченко Н.В., зам.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директора по УПР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Харламова Ю.А., </w:t>
            </w:r>
          </w:p>
          <w:p w:rsidR="00953F6F" w:rsidRPr="00A612C0" w:rsidRDefault="00953F6F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юрисконсульт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Разработка локального нормативного акта, регламентирующего оказание сотрудниками техникума помощи по сопровождению инвалидов в помещении и на прилегающей территории. </w:t>
            </w:r>
          </w:p>
          <w:p w:rsidR="00953F6F" w:rsidRPr="00A612C0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Внесение соответствующих изменений в должностные инструкции.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01.12.2022</w:t>
            </w:r>
          </w:p>
        </w:tc>
        <w:tc>
          <w:tcPr>
            <w:tcW w:w="3090" w:type="dxa"/>
          </w:tcPr>
          <w:p w:rsidR="00A612C0" w:rsidRPr="00A612C0" w:rsidRDefault="00A612C0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Радченко Н.В., зам. </w:t>
            </w:r>
          </w:p>
          <w:p w:rsidR="00A612C0" w:rsidRPr="00A612C0" w:rsidRDefault="00A612C0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директора по УПР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Степаненко Е.И.,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специалист по кадрам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Харламова Ю.А., </w:t>
            </w:r>
          </w:p>
          <w:p w:rsidR="00953F6F" w:rsidRPr="00A612C0" w:rsidRDefault="00953F6F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юрисконсульт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Назначение должностным лицом, ответственным за сопровождение инвалидов в помещениях техникума и на прилегающей территории. </w:t>
            </w:r>
          </w:p>
          <w:p w:rsidR="00953F6F" w:rsidRPr="00A612C0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Проведение инструктирования назначенного сотрудника. Организация обучения сотрудника.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03.10.2022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t>Чан Д.В., директор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Приведение парковочного места для транспорта инвалидов в соответствие с требованиями.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01.09.2022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Митрофанов А.А., </w:t>
            </w:r>
          </w:p>
          <w:p w:rsidR="00953F6F" w:rsidRPr="00A612C0" w:rsidRDefault="00953F6F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зам. директора по АХР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Запрос коммерческих</w:t>
            </w:r>
          </w:p>
          <w:p w:rsidR="00953F6F" w:rsidRPr="00A612C0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предложений на разработку ПСД на установку пандусов, расширение дверных проемов, оборудования санитарно-гигиенического помещения.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jc w:val="center"/>
              <w:rPr>
                <w:sz w:val="22"/>
              </w:rPr>
            </w:pPr>
            <w:r w:rsidRPr="00A612C0">
              <w:rPr>
                <w:sz w:val="22"/>
              </w:rPr>
              <w:t>15.12.2022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Митрофанов А.А.,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зам. директора по АХР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Заключение договора с отделением социальной помощи на дому </w:t>
            </w:r>
            <w:proofErr w:type="spellStart"/>
            <w:r w:rsidRPr="00A612C0">
              <w:rPr>
                <w:sz w:val="22"/>
              </w:rPr>
              <w:t>Охинского</w:t>
            </w:r>
            <w:proofErr w:type="spellEnd"/>
            <w:r w:rsidRPr="00A612C0">
              <w:rPr>
                <w:sz w:val="22"/>
              </w:rPr>
              <w:t xml:space="preserve"> района ГБУ «Центр социального обслуживания населения Сахалинской области» на временное использование сменных кресел-колясок.</w:t>
            </w:r>
          </w:p>
          <w:p w:rsidR="00A612C0" w:rsidRDefault="00A612C0" w:rsidP="00A612C0">
            <w:pPr>
              <w:suppressAutoHyphens/>
              <w:jc w:val="both"/>
              <w:rPr>
                <w:sz w:val="22"/>
              </w:rPr>
            </w:pPr>
          </w:p>
          <w:p w:rsidR="00A612C0" w:rsidRPr="00A612C0" w:rsidRDefault="00A612C0" w:rsidP="00A612C0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01.10.2022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proofErr w:type="spellStart"/>
            <w:r w:rsidRPr="00A612C0">
              <w:rPr>
                <w:sz w:val="22"/>
                <w:szCs w:val="24"/>
              </w:rPr>
              <w:t>Наквасина</w:t>
            </w:r>
            <w:proofErr w:type="spellEnd"/>
            <w:r w:rsidRPr="00A612C0">
              <w:rPr>
                <w:sz w:val="22"/>
                <w:szCs w:val="24"/>
              </w:rPr>
              <w:t xml:space="preserve"> Г.В., 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</w:rPr>
            </w:pPr>
            <w:r w:rsidRPr="00A612C0">
              <w:rPr>
                <w:sz w:val="22"/>
                <w:szCs w:val="24"/>
              </w:rPr>
              <w:t>заместитель директора по УР</w:t>
            </w:r>
          </w:p>
        </w:tc>
      </w:tr>
      <w:tr w:rsidR="00953F6F" w:rsidRPr="00A612C0" w:rsidTr="003B4481">
        <w:tc>
          <w:tcPr>
            <w:tcW w:w="14288" w:type="dxa"/>
            <w:gridSpan w:val="4"/>
          </w:tcPr>
          <w:p w:rsidR="00953F6F" w:rsidRPr="00A612C0" w:rsidRDefault="00953F6F" w:rsidP="003B4481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A612C0">
              <w:rPr>
                <w:b/>
                <w:sz w:val="22"/>
                <w:szCs w:val="24"/>
              </w:rPr>
              <w:t>Доброжелательность, вежливость работников</w:t>
            </w:r>
          </w:p>
        </w:tc>
      </w:tr>
      <w:tr w:rsidR="00953F6F" w:rsidRPr="00A612C0" w:rsidTr="00953F6F">
        <w:tc>
          <w:tcPr>
            <w:tcW w:w="4394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lastRenderedPageBreak/>
              <w:t>Недостаточный уровень доли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5103" w:type="dxa"/>
          </w:tcPr>
          <w:p w:rsidR="00953F6F" w:rsidRPr="00A612C0" w:rsidRDefault="00953F6F" w:rsidP="00A612C0">
            <w:pPr>
              <w:pStyle w:val="a4"/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  <w:szCs w:val="24"/>
              </w:rPr>
              <w:t>Обсуждение на педагогическом совете вопросов соблюдения Кодекса профессиональной и служебной этики.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15.04.2022</w:t>
            </w:r>
          </w:p>
        </w:tc>
        <w:tc>
          <w:tcPr>
            <w:tcW w:w="3090" w:type="dxa"/>
          </w:tcPr>
          <w:p w:rsidR="00953F6F" w:rsidRPr="00A612C0" w:rsidRDefault="00A612C0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Радченко Н.В., зам. директора по УПР</w:t>
            </w:r>
          </w:p>
        </w:tc>
      </w:tr>
      <w:tr w:rsidR="00953F6F" w:rsidRPr="00A612C0" w:rsidTr="003B4481">
        <w:tc>
          <w:tcPr>
            <w:tcW w:w="14288" w:type="dxa"/>
            <w:gridSpan w:val="4"/>
          </w:tcPr>
          <w:p w:rsidR="00953F6F" w:rsidRPr="00A612C0" w:rsidRDefault="00953F6F" w:rsidP="003B4481">
            <w:pPr>
              <w:pStyle w:val="a4"/>
              <w:jc w:val="center"/>
              <w:rPr>
                <w:b/>
                <w:sz w:val="22"/>
                <w:szCs w:val="24"/>
              </w:rPr>
            </w:pPr>
            <w:r w:rsidRPr="00A612C0">
              <w:rPr>
                <w:b/>
                <w:sz w:val="22"/>
                <w:szCs w:val="24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953F6F" w:rsidRPr="00A612C0" w:rsidTr="00953F6F">
        <w:tc>
          <w:tcPr>
            <w:tcW w:w="4394" w:type="dxa"/>
            <w:vMerge w:val="restart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Недостаточный уровень доли получателей образовательных услуг, удовлетворённых условиями оказания услуг.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Проведение контроля материально-технического оснащения учебных кабинетов, учебно-производственных мастерских, столовой техникума.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13.05.2022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>Радченко Н.В., зам. директора по УПР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Березовская Н.Г., </w:t>
            </w:r>
          </w:p>
          <w:p w:rsidR="00953F6F" w:rsidRPr="00A612C0" w:rsidRDefault="00953F6F" w:rsidP="003B4481">
            <w:pPr>
              <w:rPr>
                <w:sz w:val="22"/>
              </w:rPr>
            </w:pPr>
            <w:r w:rsidRPr="00A612C0">
              <w:rPr>
                <w:sz w:val="22"/>
              </w:rPr>
              <w:t xml:space="preserve">зам. директора по </w:t>
            </w:r>
            <w:proofErr w:type="spellStart"/>
            <w:r w:rsidRPr="00A612C0">
              <w:rPr>
                <w:sz w:val="22"/>
              </w:rPr>
              <w:t>СВиВР</w:t>
            </w:r>
            <w:proofErr w:type="spellEnd"/>
          </w:p>
          <w:p w:rsidR="00953F6F" w:rsidRPr="00A612C0" w:rsidRDefault="00953F6F" w:rsidP="00A612C0">
            <w:pPr>
              <w:rPr>
                <w:sz w:val="22"/>
              </w:rPr>
            </w:pPr>
            <w:r w:rsidRPr="00A612C0">
              <w:rPr>
                <w:sz w:val="22"/>
              </w:rPr>
              <w:t>Князев В.Ю., старший мастер</w:t>
            </w:r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Повышение имиджа техникума через проведение мероприятий:</w:t>
            </w:r>
          </w:p>
          <w:p w:rsidR="00953F6F" w:rsidRPr="00A612C0" w:rsidRDefault="00953F6F" w:rsidP="003B4481">
            <w:pPr>
              <w:jc w:val="both"/>
              <w:rPr>
                <w:sz w:val="22"/>
              </w:rPr>
            </w:pPr>
          </w:p>
          <w:p w:rsidR="00953F6F" w:rsidRPr="00A612C0" w:rsidRDefault="00953F6F" w:rsidP="003B4481">
            <w:pPr>
              <w:jc w:val="both"/>
              <w:rPr>
                <w:sz w:val="22"/>
              </w:rPr>
            </w:pPr>
          </w:p>
          <w:p w:rsidR="00953F6F" w:rsidRPr="00A612C0" w:rsidRDefault="00953F6F" w:rsidP="003B4481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День открытых дверей;</w:t>
            </w:r>
          </w:p>
          <w:p w:rsidR="00953F6F" w:rsidRPr="00A612C0" w:rsidRDefault="00953F6F" w:rsidP="003B4481">
            <w:pPr>
              <w:jc w:val="both"/>
              <w:rPr>
                <w:sz w:val="22"/>
              </w:rPr>
            </w:pPr>
          </w:p>
          <w:p w:rsidR="00953F6F" w:rsidRPr="00A612C0" w:rsidRDefault="00953F6F" w:rsidP="00A612C0">
            <w:pPr>
              <w:jc w:val="both"/>
              <w:rPr>
                <w:sz w:val="22"/>
              </w:rPr>
            </w:pPr>
            <w:r w:rsidRPr="00A612C0">
              <w:rPr>
                <w:sz w:val="22"/>
              </w:rPr>
              <w:t>Родительское собрание.</w:t>
            </w:r>
          </w:p>
        </w:tc>
        <w:tc>
          <w:tcPr>
            <w:tcW w:w="1701" w:type="dxa"/>
          </w:tcPr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29.04.2022</w:t>
            </w: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3F6F" w:rsidRPr="00A612C0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A612C0">
              <w:rPr>
                <w:rFonts w:ascii="Times New Roman" w:hAnsi="Times New Roman" w:cs="Times New Roman"/>
                <w:szCs w:val="24"/>
              </w:rPr>
              <w:t>06.10.2022</w:t>
            </w:r>
          </w:p>
        </w:tc>
        <w:tc>
          <w:tcPr>
            <w:tcW w:w="3090" w:type="dxa"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Радченко Н.В., заместитель директора по УПР</w:t>
            </w:r>
          </w:p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Березовская Н.Г., </w:t>
            </w:r>
          </w:p>
          <w:p w:rsidR="00953F6F" w:rsidRPr="00A612C0" w:rsidRDefault="00953F6F" w:rsidP="00A612C0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 xml:space="preserve">заместитель директора по </w:t>
            </w:r>
            <w:proofErr w:type="spellStart"/>
            <w:r w:rsidRPr="00A612C0">
              <w:rPr>
                <w:sz w:val="22"/>
              </w:rPr>
              <w:t>СВиВР</w:t>
            </w:r>
            <w:proofErr w:type="spellEnd"/>
          </w:p>
        </w:tc>
      </w:tr>
      <w:tr w:rsidR="00953F6F" w:rsidRPr="00A612C0" w:rsidTr="00953F6F">
        <w:tc>
          <w:tcPr>
            <w:tcW w:w="4394" w:type="dxa"/>
            <w:vMerge/>
          </w:tcPr>
          <w:p w:rsidR="00953F6F" w:rsidRPr="00A612C0" w:rsidRDefault="00953F6F" w:rsidP="003B4481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953F6F" w:rsidRPr="002E39C1" w:rsidRDefault="00953F6F" w:rsidP="003B4481">
            <w:pPr>
              <w:suppressAutoHyphens/>
              <w:jc w:val="both"/>
              <w:rPr>
                <w:sz w:val="22"/>
              </w:rPr>
            </w:pPr>
            <w:r w:rsidRPr="002E39C1">
              <w:rPr>
                <w:sz w:val="22"/>
              </w:rPr>
              <w:t>Разработка формы выражения мнения граждан о качестве образовательной деятельности организации.</w:t>
            </w:r>
          </w:p>
        </w:tc>
        <w:tc>
          <w:tcPr>
            <w:tcW w:w="1701" w:type="dxa"/>
          </w:tcPr>
          <w:p w:rsidR="00953F6F" w:rsidRPr="002E39C1" w:rsidRDefault="00953F6F" w:rsidP="003B4481">
            <w:pPr>
              <w:pStyle w:val="20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2E39C1">
              <w:rPr>
                <w:rFonts w:ascii="Times New Roman" w:hAnsi="Times New Roman" w:cs="Times New Roman"/>
                <w:szCs w:val="24"/>
              </w:rPr>
              <w:t>29.04.2022</w:t>
            </w:r>
          </w:p>
        </w:tc>
        <w:tc>
          <w:tcPr>
            <w:tcW w:w="3090" w:type="dxa"/>
          </w:tcPr>
          <w:p w:rsidR="002E39C1" w:rsidRPr="00A612C0" w:rsidRDefault="002E39C1" w:rsidP="002E39C1">
            <w:pPr>
              <w:suppressAutoHyphens/>
              <w:jc w:val="both"/>
              <w:rPr>
                <w:sz w:val="22"/>
              </w:rPr>
            </w:pPr>
            <w:r w:rsidRPr="00A612C0">
              <w:rPr>
                <w:sz w:val="22"/>
              </w:rPr>
              <w:t>Радченко Н.В., заместитель директора по УПР</w:t>
            </w:r>
          </w:p>
          <w:p w:rsidR="00953F6F" w:rsidRPr="00A612C0" w:rsidRDefault="00953F6F" w:rsidP="003B4481">
            <w:pPr>
              <w:pStyle w:val="a4"/>
              <w:rPr>
                <w:sz w:val="22"/>
                <w:szCs w:val="24"/>
                <w:highlight w:val="yellow"/>
              </w:rPr>
            </w:pPr>
          </w:p>
        </w:tc>
      </w:tr>
    </w:tbl>
    <w:p w:rsidR="00953F6F" w:rsidRPr="00A612C0" w:rsidRDefault="00953F6F"/>
    <w:p w:rsidR="00953F6F" w:rsidRPr="00A612C0" w:rsidRDefault="00953F6F"/>
    <w:p w:rsidR="00953F6F" w:rsidRPr="00A612C0" w:rsidRDefault="00953F6F"/>
    <w:sectPr w:rsidR="00953F6F" w:rsidRPr="00A612C0" w:rsidSect="00953F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6F"/>
    <w:rsid w:val="002E39C1"/>
    <w:rsid w:val="00493E14"/>
    <w:rsid w:val="007C6C56"/>
    <w:rsid w:val="00953F6F"/>
    <w:rsid w:val="00A612C0"/>
    <w:rsid w:val="00BF32EA"/>
    <w:rsid w:val="00D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7CD1-D168-4ACA-A789-DBBD8AA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3F6F"/>
    <w:rPr>
      <w:shd w:val="clear" w:color="auto" w:fill="FFFFFF"/>
    </w:rPr>
  </w:style>
  <w:style w:type="character" w:customStyle="1" w:styleId="28">
    <w:name w:val="Основной текст (2) + 8"/>
    <w:aliases w:val="5 pt,Основной текст (2) + 10"/>
    <w:basedOn w:val="2"/>
    <w:uiPriority w:val="99"/>
    <w:rsid w:val="00953F6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F6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53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53F6F"/>
    <w:rPr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953F6F"/>
    <w:rPr>
      <w:b/>
      <w:bCs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3F6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05pt">
    <w:name w:val="Основной текст (2) + 10;5 pt"/>
    <w:basedOn w:val="2"/>
    <w:rsid w:val="00953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53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Зам_по_учёбе</dc:creator>
  <cp:keywords/>
  <dc:description/>
  <cp:lastModifiedBy>Зам_по_учёбе</cp:lastModifiedBy>
  <cp:revision>4</cp:revision>
  <dcterms:created xsi:type="dcterms:W3CDTF">2022-12-20T06:25:00Z</dcterms:created>
  <dcterms:modified xsi:type="dcterms:W3CDTF">2022-12-21T04:34:00Z</dcterms:modified>
</cp:coreProperties>
</file>